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3C0A3C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A93275" w:rsidRPr="00C97E4D">
        <w:rPr>
          <w:rFonts w:ascii="Times New Roman" w:hAnsi="Times New Roman" w:cs="Times New Roman"/>
          <w:b/>
          <w:sz w:val="24"/>
          <w:szCs w:val="24"/>
        </w:rPr>
        <w:t>6940</w:t>
      </w:r>
      <w:r w:rsidR="003C0A3C" w:rsidRPr="00C97E4D">
        <w:rPr>
          <w:rFonts w:ascii="Times New Roman" w:hAnsi="Times New Roman" w:cs="Times New Roman"/>
          <w:b/>
          <w:sz w:val="24"/>
          <w:szCs w:val="24"/>
        </w:rPr>
        <w:t>-</w:t>
      </w:r>
      <w:r w:rsidR="003C0A3C" w:rsidRPr="00C97E4D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C97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275" w:rsidRPr="00C97E4D">
        <w:rPr>
          <w:rFonts w:ascii="Times New Roman" w:hAnsi="Times New Roman" w:cs="Times New Roman"/>
          <w:b/>
          <w:sz w:val="24"/>
          <w:szCs w:val="24"/>
        </w:rPr>
        <w:t>на</w:t>
      </w:r>
      <w:r w:rsidR="00A93275" w:rsidRPr="00F0436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</w:t>
      </w:r>
      <w:r w:rsidR="00A93275">
        <w:t xml:space="preserve"> </w:t>
      </w:r>
      <w:r w:rsidR="00A93275" w:rsidRPr="0000201A">
        <w:rPr>
          <w:rFonts w:ascii="Times New Roman" w:hAnsi="Times New Roman" w:cs="Times New Roman"/>
          <w:b/>
          <w:sz w:val="24"/>
          <w:szCs w:val="24"/>
        </w:rPr>
        <w:t>п</w:t>
      </w:r>
      <w:r w:rsidR="00A93275">
        <w:rPr>
          <w:rFonts w:ascii="Times New Roman" w:hAnsi="Times New Roman" w:cs="Times New Roman"/>
          <w:b/>
          <w:sz w:val="24"/>
          <w:szCs w:val="24"/>
        </w:rPr>
        <w:t>оставку</w:t>
      </w:r>
      <w:r w:rsidR="00A93275" w:rsidRPr="00002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275" w:rsidRPr="00AD1389">
        <w:rPr>
          <w:rFonts w:ascii="Times New Roman" w:hAnsi="Times New Roman" w:cs="Times New Roman"/>
          <w:b/>
          <w:sz w:val="24"/>
          <w:szCs w:val="24"/>
        </w:rPr>
        <w:t>кабельной арматуры, крепежа и аксессуаров для изоляции, крепления и маркировки кабельной продукции для объектов КТК-Р</w:t>
      </w:r>
      <w:r w:rsidR="00604B9B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bookmarkStart w:id="2" w:name="_GoBack"/>
      <w:bookmarkEnd w:id="2"/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 w:rsidRPr="00A93275">
        <w:rPr>
          <w:rFonts w:ascii="Times New Roman" w:hAnsi="Times New Roman" w:cs="Times New Roman"/>
          <w:sz w:val="24"/>
          <w:szCs w:val="24"/>
        </w:rPr>
        <w:t xml:space="preserve"> </w:t>
      </w:r>
      <w:r w:rsidR="007E5E7D" w:rsidRPr="00A93275">
        <w:rPr>
          <w:rFonts w:ascii="Times New Roman" w:hAnsi="Times New Roman" w:cs="Times New Roman"/>
          <w:sz w:val="24"/>
          <w:szCs w:val="24"/>
        </w:rPr>
        <w:t xml:space="preserve">и </w:t>
      </w:r>
      <w:r w:rsidR="00604B9B" w:rsidRPr="00604B9B">
        <w:rPr>
          <w:rFonts w:ascii="Times New Roman" w:hAnsi="Times New Roman" w:cs="Times New Roman"/>
          <w:sz w:val="24"/>
          <w:szCs w:val="24"/>
          <w:u w:val="single"/>
          <w:lang w:val="en-US"/>
        </w:rPr>
        <w:t>Marat</w:t>
      </w:r>
      <w:r w:rsidR="00604B9B" w:rsidRPr="00604B9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04B9B" w:rsidRPr="00604B9B">
        <w:rPr>
          <w:rFonts w:ascii="Times New Roman" w:hAnsi="Times New Roman" w:cs="Times New Roman"/>
          <w:sz w:val="24"/>
          <w:szCs w:val="24"/>
          <w:u w:val="single"/>
          <w:lang w:val="en-US"/>
        </w:rPr>
        <w:t>Abubakirov</w:t>
      </w:r>
      <w:r w:rsidR="00604B9B" w:rsidRPr="00604B9B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604B9B" w:rsidRPr="00604B9B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604B9B" w:rsidRPr="00604B9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04B9B" w:rsidRPr="00604B9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</w:t>
      </w:r>
      <w:r w:rsidR="007715CD" w:rsidRPr="00A9327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техническую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 w:rsidR="00A9327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93275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A93275" w:rsidRPr="00A93275">
        <w:rPr>
          <w:rFonts w:ascii="Times New Roman" w:hAnsi="Times New Roman" w:cs="Times New Roman"/>
          <w:sz w:val="24"/>
          <w:szCs w:val="24"/>
        </w:rPr>
        <w:t xml:space="preserve"> и </w:t>
      </w:r>
      <w:r w:rsidR="00A93275" w:rsidRPr="00604B9B">
        <w:rPr>
          <w:rFonts w:ascii="Times New Roman" w:hAnsi="Times New Roman" w:cs="Times New Roman"/>
          <w:sz w:val="24"/>
          <w:szCs w:val="24"/>
          <w:u w:val="single"/>
          <w:lang w:val="en-US"/>
        </w:rPr>
        <w:t>Marat</w:t>
      </w:r>
      <w:r w:rsidR="00A93275" w:rsidRPr="00604B9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93275" w:rsidRPr="00604B9B">
        <w:rPr>
          <w:rFonts w:ascii="Times New Roman" w:hAnsi="Times New Roman" w:cs="Times New Roman"/>
          <w:sz w:val="24"/>
          <w:szCs w:val="24"/>
          <w:u w:val="single"/>
          <w:lang w:val="en-US"/>
        </w:rPr>
        <w:t>Abubakirov</w:t>
      </w:r>
      <w:r w:rsidR="00A93275" w:rsidRPr="00604B9B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A93275" w:rsidRPr="00604B9B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A93275" w:rsidRPr="00604B9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93275" w:rsidRPr="00604B9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604B9B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04B9B">
        <w:rPr>
          <w:rFonts w:ascii="Times New Roman" w:hAnsi="Times New Roman" w:cs="Times New Roman"/>
          <w:i/>
          <w:color w:val="FF0000"/>
          <w:sz w:val="24"/>
          <w:szCs w:val="24"/>
        </w:rPr>
        <w:t>Временно действует процедура электронной подачи документов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:rsidR="00601641" w:rsidRPr="000505A0" w:rsidRDefault="00502287" w:rsidP="00751AB1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97E4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97E4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B9B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1AB1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3275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7E4D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9F61AE2-9560-4D6D-ABBF-4C9FDA26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45</cp:revision>
  <cp:lastPrinted>2015-04-07T13:30:00Z</cp:lastPrinted>
  <dcterms:created xsi:type="dcterms:W3CDTF">2016-11-10T08:21:00Z</dcterms:created>
  <dcterms:modified xsi:type="dcterms:W3CDTF">2025-05-19T08:20:00Z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